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ヒューマンライブラリー</w:t>
      </w:r>
      <w:r>
        <w:rPr>
          <w:rFonts w:ascii="Century" w:hAnsi="Century"/>
          <w:color w:val="000000"/>
          <w:sz w:val="23"/>
          <w:szCs w:val="23"/>
        </w:rPr>
        <w:t>(</w:t>
      </w:r>
      <w:r>
        <w:rPr>
          <w:rFonts w:ascii="&amp;quot" w:hAnsi="&amp;quot"/>
          <w:color w:val="000000"/>
          <w:sz w:val="23"/>
          <w:szCs w:val="23"/>
        </w:rPr>
        <w:t>人を貸し出す図書館</w:t>
      </w:r>
      <w:r>
        <w:rPr>
          <w:rFonts w:ascii="Century" w:hAnsi="Century"/>
          <w:color w:val="000000"/>
          <w:sz w:val="23"/>
          <w:szCs w:val="23"/>
        </w:rPr>
        <w:t>)</w:t>
      </w:r>
      <w:r>
        <w:rPr>
          <w:rFonts w:ascii="&amp;quot" w:hAnsi="&amp;quot"/>
          <w:color w:val="000000"/>
          <w:sz w:val="23"/>
          <w:szCs w:val="23"/>
        </w:rPr>
        <w:t>は、人を「本」に見立てて「読者」に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Century" w:hAnsi="Century"/>
          <w:color w:val="000000"/>
          <w:sz w:val="23"/>
          <w:szCs w:val="23"/>
        </w:rPr>
        <w:t>30</w:t>
      </w:r>
      <w:r>
        <w:rPr>
          <w:rFonts w:ascii="&amp;quot" w:hAnsi="&amp;quot"/>
          <w:color w:val="000000"/>
          <w:sz w:val="23"/>
          <w:szCs w:val="23"/>
        </w:rPr>
        <w:t>分間貸し出すというインパクトのあるイベントです。偏見の低減を目指して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Century" w:hAnsi="Century"/>
          <w:color w:val="000000"/>
          <w:sz w:val="23"/>
          <w:szCs w:val="23"/>
        </w:rPr>
        <w:t>2000</w:t>
      </w:r>
      <w:r>
        <w:rPr>
          <w:rFonts w:ascii="&amp;quot" w:hAnsi="&amp;quot"/>
          <w:color w:val="000000"/>
          <w:sz w:val="23"/>
          <w:szCs w:val="23"/>
        </w:rPr>
        <w:t>年にデンマークで始まり、今や世界</w:t>
      </w:r>
      <w:r>
        <w:rPr>
          <w:rFonts w:ascii="Century" w:hAnsi="Century"/>
          <w:color w:val="000000"/>
          <w:sz w:val="23"/>
          <w:szCs w:val="23"/>
        </w:rPr>
        <w:t>90</w:t>
      </w:r>
      <w:r>
        <w:rPr>
          <w:rFonts w:ascii="&amp;quot" w:hAnsi="&amp;quot"/>
          <w:color w:val="000000"/>
          <w:sz w:val="23"/>
          <w:szCs w:val="23"/>
        </w:rPr>
        <w:t>か国以上で開催される世界的なイベント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となりました。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Century" w:hAnsi="Century"/>
          <w:color w:val="000000"/>
          <w:sz w:val="23"/>
          <w:szCs w:val="23"/>
        </w:rPr>
        <w:t>10</w:t>
      </w:r>
      <w:r>
        <w:rPr>
          <w:rFonts w:ascii="&amp;quot" w:hAnsi="&amp;quot"/>
          <w:color w:val="000000"/>
          <w:sz w:val="23"/>
          <w:szCs w:val="23"/>
        </w:rPr>
        <w:t>回目となる明治大学ヒューマンライブラリーを下記の要領で開催します。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日本ヒューマンライブラリー学会も発足し、研究発表は増えていますが、参加して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みないとその面白さが味わえないイベントです。この機会に是非体験してみて下さい。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Century" w:hAnsi="Century"/>
          <w:color w:val="000000"/>
          <w:sz w:val="23"/>
          <w:szCs w:val="23"/>
        </w:rPr>
        <w:t> 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今年はこれまでのやり方とは少し変えて、一人の「本」に対して三人の「読者」の形で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行います。ホームレスの方、性的マイノリティの方、全盲の方、障害者プロレスのスター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など</w:t>
      </w:r>
      <w:r>
        <w:rPr>
          <w:rFonts w:ascii="Century" w:hAnsi="Century"/>
          <w:color w:val="000000"/>
          <w:sz w:val="23"/>
          <w:szCs w:val="23"/>
        </w:rPr>
        <w:t>25</w:t>
      </w:r>
      <w:r>
        <w:rPr>
          <w:rFonts w:ascii="&amp;quot" w:hAnsi="&amp;quot"/>
          <w:color w:val="000000"/>
          <w:sz w:val="23"/>
          <w:szCs w:val="23"/>
        </w:rPr>
        <w:t>冊の「本」が集まる予定で、貸出のほかにも義足体験、暗闇カフェ、手話体験、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全身タイツ体験、連続ミニ講演会など多様な催しを同時開催します。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参加費は無料で、「本」の予約は当日会場で行っていただきます</w:t>
      </w:r>
      <w:r>
        <w:rPr>
          <w:rFonts w:ascii="Century" w:hAnsi="Century"/>
          <w:color w:val="000000"/>
          <w:sz w:val="23"/>
          <w:szCs w:val="23"/>
        </w:rPr>
        <w:t>(</w:t>
      </w:r>
      <w:r>
        <w:rPr>
          <w:rFonts w:ascii="&amp;quot" w:hAnsi="&amp;quot"/>
          <w:color w:val="000000"/>
          <w:sz w:val="23"/>
          <w:szCs w:val="23"/>
        </w:rPr>
        <w:t>お早目にどうぞ</w:t>
      </w:r>
      <w:r>
        <w:rPr>
          <w:rFonts w:ascii="Century" w:hAnsi="Century"/>
          <w:color w:val="000000"/>
          <w:sz w:val="23"/>
          <w:szCs w:val="23"/>
        </w:rPr>
        <w:t>)</w:t>
      </w:r>
      <w:r>
        <w:rPr>
          <w:rFonts w:ascii="&amp;quot" w:hAnsi="&amp;quot"/>
          <w:color w:val="000000"/>
          <w:sz w:val="23"/>
          <w:szCs w:val="23"/>
        </w:rPr>
        <w:t>。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Century" w:hAnsi="Century"/>
          <w:color w:val="000000"/>
          <w:sz w:val="23"/>
          <w:szCs w:val="23"/>
        </w:rPr>
        <w:t> 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当日は、国際日本学部設立</w:t>
      </w:r>
      <w:r>
        <w:rPr>
          <w:rFonts w:ascii="Century" w:hAnsi="Century"/>
          <w:color w:val="000000"/>
          <w:sz w:val="23"/>
          <w:szCs w:val="23"/>
        </w:rPr>
        <w:t>10</w:t>
      </w:r>
      <w:r>
        <w:rPr>
          <w:rFonts w:ascii="&amp;quot" w:hAnsi="&amp;quot"/>
          <w:color w:val="000000"/>
          <w:sz w:val="23"/>
          <w:szCs w:val="23"/>
        </w:rPr>
        <w:t>周年記念イベントも同じ会場で開催されており、テーマは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「多様な観点から見た日本と世界」。ホールで開催されるダイバーシティ・フォーラム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では「多様な人々が共に生きる社会づくり</w:t>
      </w:r>
      <w:r>
        <w:rPr>
          <w:rFonts w:ascii="&amp;quot" w:hAnsi="&amp;quot"/>
          <w:color w:val="000000"/>
          <w:sz w:val="23"/>
          <w:szCs w:val="23"/>
        </w:rPr>
        <w:t>―</w:t>
      </w:r>
      <w:r>
        <w:rPr>
          <w:rFonts w:ascii="&amp;quot" w:hAnsi="&amp;quot"/>
          <w:color w:val="000000"/>
          <w:sz w:val="23"/>
          <w:szCs w:val="23"/>
        </w:rPr>
        <w:t>中野から始める」と題して中野区長や電通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ダイバーシティラボ、Ｐ＆Ｇ、中野区観光協会、そして異文化間教育学会会長の佐藤郡衛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教授（明治大学）もパネルに参加します。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Century" w:hAnsi="Century"/>
          <w:color w:val="000000"/>
          <w:sz w:val="23"/>
          <w:szCs w:val="23"/>
        </w:rPr>
        <w:t> 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日時　：</w:t>
      </w:r>
      <w:r>
        <w:rPr>
          <w:rFonts w:ascii="Century" w:hAnsi="Century"/>
          <w:color w:val="000000"/>
          <w:sz w:val="23"/>
          <w:szCs w:val="23"/>
        </w:rPr>
        <w:t xml:space="preserve"> 2018</w:t>
      </w:r>
      <w:r>
        <w:rPr>
          <w:rFonts w:ascii="&amp;quot" w:hAnsi="&amp;quot"/>
          <w:color w:val="000000"/>
          <w:sz w:val="23"/>
          <w:szCs w:val="23"/>
        </w:rPr>
        <w:t>年</w:t>
      </w:r>
      <w:r>
        <w:rPr>
          <w:rFonts w:ascii="Century" w:hAnsi="Century"/>
          <w:color w:val="000000"/>
          <w:sz w:val="23"/>
          <w:szCs w:val="23"/>
        </w:rPr>
        <w:t>11</w:t>
      </w:r>
      <w:r>
        <w:rPr>
          <w:rFonts w:ascii="&amp;quot" w:hAnsi="&amp;quot"/>
          <w:color w:val="000000"/>
          <w:sz w:val="23"/>
          <w:szCs w:val="23"/>
        </w:rPr>
        <w:t>月</w:t>
      </w:r>
      <w:r>
        <w:rPr>
          <w:rFonts w:ascii="Century" w:hAnsi="Century"/>
          <w:color w:val="000000"/>
          <w:sz w:val="23"/>
          <w:szCs w:val="23"/>
        </w:rPr>
        <w:t>25</w:t>
      </w:r>
      <w:r>
        <w:rPr>
          <w:rFonts w:ascii="&amp;quot" w:hAnsi="&amp;quot"/>
          <w:color w:val="000000"/>
          <w:sz w:val="23"/>
          <w:szCs w:val="23"/>
        </w:rPr>
        <w:t>日</w:t>
      </w:r>
      <w:r>
        <w:rPr>
          <w:rFonts w:ascii="Century" w:hAnsi="Century"/>
          <w:color w:val="000000"/>
          <w:sz w:val="23"/>
          <w:szCs w:val="23"/>
        </w:rPr>
        <w:t xml:space="preserve"> (</w:t>
      </w:r>
      <w:r>
        <w:rPr>
          <w:rFonts w:ascii="&amp;quot" w:hAnsi="&amp;quot"/>
          <w:color w:val="000000"/>
          <w:sz w:val="23"/>
          <w:szCs w:val="23"/>
        </w:rPr>
        <w:t>日</w:t>
      </w:r>
      <w:r>
        <w:rPr>
          <w:rFonts w:ascii="Century" w:hAnsi="Century"/>
          <w:color w:val="000000"/>
          <w:sz w:val="23"/>
          <w:szCs w:val="23"/>
        </w:rPr>
        <w:t>)</w:t>
      </w:r>
      <w:r>
        <w:rPr>
          <w:rFonts w:ascii="&amp;quot" w:hAnsi="&amp;quot"/>
          <w:color w:val="000000"/>
          <w:sz w:val="23"/>
          <w:szCs w:val="23"/>
        </w:rPr>
        <w:t xml:space="preserve">　</w:t>
      </w:r>
      <w:r>
        <w:rPr>
          <w:rFonts w:ascii="Century" w:hAnsi="Century"/>
          <w:color w:val="000000"/>
          <w:sz w:val="23"/>
          <w:szCs w:val="23"/>
        </w:rPr>
        <w:t xml:space="preserve">11:00 </w:t>
      </w:r>
      <w:r>
        <w:rPr>
          <w:rFonts w:ascii="&amp;quot" w:hAnsi="&amp;quot"/>
          <w:color w:val="000000"/>
          <w:sz w:val="23"/>
          <w:szCs w:val="23"/>
        </w:rPr>
        <w:t>～</w:t>
      </w:r>
      <w:r>
        <w:rPr>
          <w:rFonts w:ascii="Century" w:hAnsi="Century"/>
          <w:color w:val="000000"/>
          <w:sz w:val="23"/>
          <w:szCs w:val="23"/>
        </w:rPr>
        <w:t xml:space="preserve"> 17:00 (</w:t>
      </w:r>
      <w:r>
        <w:rPr>
          <w:rFonts w:ascii="&amp;quot" w:hAnsi="&amp;quot"/>
          <w:color w:val="000000"/>
          <w:sz w:val="23"/>
          <w:szCs w:val="23"/>
        </w:rPr>
        <w:t>最終貸出</w:t>
      </w:r>
      <w:r>
        <w:rPr>
          <w:rFonts w:ascii="Century" w:hAnsi="Century"/>
          <w:color w:val="000000"/>
          <w:sz w:val="23"/>
          <w:szCs w:val="23"/>
        </w:rPr>
        <w:t>16:30)</w:t>
      </w:r>
    </w:p>
    <w:p w:rsidR="004A7646" w:rsidRDefault="004A7646" w:rsidP="004A7646">
      <w:pPr>
        <w:pStyle w:val="Web"/>
        <w:spacing w:before="0" w:beforeAutospacing="0" w:after="0" w:afterAutospacing="0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場所　：　明治大学中野キャンパス</w:t>
      </w:r>
      <w:r>
        <w:rPr>
          <w:rFonts w:ascii="Century" w:hAnsi="Century"/>
          <w:color w:val="000000"/>
          <w:sz w:val="23"/>
          <w:szCs w:val="23"/>
        </w:rPr>
        <w:t xml:space="preserve"> (JR</w:t>
      </w:r>
      <w:r>
        <w:rPr>
          <w:rFonts w:ascii="&amp;quot" w:hAnsi="&amp;quot"/>
          <w:color w:val="000000"/>
          <w:sz w:val="23"/>
          <w:szCs w:val="23"/>
        </w:rPr>
        <w:t>中野駅より徒歩</w:t>
      </w:r>
      <w:r>
        <w:rPr>
          <w:rFonts w:ascii="Century" w:hAnsi="Century"/>
          <w:color w:val="000000"/>
          <w:sz w:val="23"/>
          <w:szCs w:val="23"/>
        </w:rPr>
        <w:t>8</w:t>
      </w:r>
      <w:r>
        <w:rPr>
          <w:rFonts w:ascii="&amp;quot" w:hAnsi="&amp;quot"/>
          <w:color w:val="000000"/>
          <w:sz w:val="23"/>
          <w:szCs w:val="23"/>
        </w:rPr>
        <w:t>分</w:t>
      </w:r>
      <w:r>
        <w:rPr>
          <w:rFonts w:ascii="Century" w:hAnsi="Century"/>
          <w:color w:val="000000"/>
          <w:sz w:val="23"/>
          <w:szCs w:val="23"/>
        </w:rPr>
        <w:t>)</w:t>
      </w:r>
    </w:p>
    <w:p w:rsidR="009901A0" w:rsidRPr="004A7646" w:rsidRDefault="009901A0">
      <w:bookmarkStart w:id="0" w:name="_GoBack"/>
      <w:bookmarkEnd w:id="0"/>
    </w:p>
    <w:sectPr w:rsidR="009901A0" w:rsidRPr="004A7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46"/>
    <w:rsid w:val="004A7646"/>
    <w:rsid w:val="00791D3B"/>
    <w:rsid w:val="007C049D"/>
    <w:rsid w:val="00913263"/>
    <w:rsid w:val="0099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96845"/>
  <w15:chartTrackingRefBased/>
  <w15:docId w15:val="{5276C3C4-A523-45E4-8337-1BB9196A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76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A7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576</Characters>
  <Application>Microsoft Office Word</Application>
  <DocSecurity>0</DocSecurity>
  <Lines>16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2018-10-31T16:22:00Z</dcterms:created>
  <dcterms:modified xsi:type="dcterms:W3CDTF">2018-10-31T16:23:00Z</dcterms:modified>
</cp:coreProperties>
</file>